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CB" w:rsidRDefault="00B90227" w:rsidP="005749CB">
      <w:pPr>
        <w:autoSpaceDE w:val="0"/>
        <w:autoSpaceDN w:val="0"/>
        <w:spacing w:before="0" w:after="0"/>
        <w:jc w:val="center"/>
        <w:rPr>
          <w:rFonts w:asciiTheme="majorBidi" w:hAnsiTheme="majorBidi" w:cstheme="majorBidi"/>
          <w:color w:val="4F81BD" w:themeColor="accent1"/>
          <w:sz w:val="32"/>
          <w:szCs w:val="32"/>
          <w:lang w:val="el-GR"/>
        </w:rPr>
      </w:pPr>
      <w:bookmarkStart w:id="0" w:name="_GoBack"/>
      <w:bookmarkEnd w:id="0"/>
      <w:r>
        <w:rPr>
          <w:noProof/>
          <w:color w:val="1F497D"/>
          <w:lang w:val="en-US" w:eastAsia="en-US"/>
        </w:rPr>
        <w:drawing>
          <wp:inline distT="0" distB="0" distL="0" distR="0">
            <wp:extent cx="1114425" cy="419100"/>
            <wp:effectExtent l="0" t="0" r="9525" b="0"/>
            <wp:docPr id="1" name="Picture 10" descr="Description: Description: Description: Description: cid:image004.png@01D2942A.43248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Description: cid:image004.png@01D2942A.432485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CB" w:rsidRDefault="005749CB" w:rsidP="00272096">
      <w:pPr>
        <w:autoSpaceDE w:val="0"/>
        <w:autoSpaceDN w:val="0"/>
        <w:spacing w:before="0" w:after="0"/>
        <w:jc w:val="center"/>
        <w:rPr>
          <w:rFonts w:asciiTheme="majorBidi" w:hAnsiTheme="majorBidi" w:cstheme="majorBidi"/>
          <w:color w:val="4F81BD" w:themeColor="accent1"/>
          <w:sz w:val="32"/>
          <w:szCs w:val="32"/>
          <w:lang w:val="el-GR"/>
        </w:rPr>
      </w:pPr>
    </w:p>
    <w:p w:rsidR="00D345DB" w:rsidRPr="005749CB" w:rsidRDefault="00D345DB" w:rsidP="00272096">
      <w:pPr>
        <w:autoSpaceDE w:val="0"/>
        <w:autoSpaceDN w:val="0"/>
        <w:spacing w:before="0" w:after="0"/>
        <w:jc w:val="center"/>
        <w:rPr>
          <w:rFonts w:asciiTheme="majorBidi" w:hAnsiTheme="majorBidi" w:cstheme="majorBidi"/>
          <w:color w:val="4F81BD" w:themeColor="accent1"/>
          <w:sz w:val="24"/>
          <w:szCs w:val="24"/>
          <w:lang w:val="el-GR"/>
        </w:rPr>
      </w:pPr>
      <w:r w:rsidRPr="005749CB">
        <w:rPr>
          <w:rFonts w:asciiTheme="majorBidi" w:hAnsiTheme="majorBidi" w:cstheme="majorBidi"/>
          <w:color w:val="4F81BD" w:themeColor="accent1"/>
          <w:sz w:val="24"/>
          <w:szCs w:val="24"/>
          <w:lang w:val="el-GR"/>
        </w:rPr>
        <w:t>ΤΕΧΝΟΛΟΓΙΚΟ ΠΑΝΕΠΙΣΤΗΜΙΟ ΚΥΠΡΟΥ</w:t>
      </w:r>
    </w:p>
    <w:p w:rsidR="00D345DB" w:rsidRPr="005749CB" w:rsidRDefault="00272096" w:rsidP="00C20980">
      <w:pPr>
        <w:autoSpaceDE w:val="0"/>
        <w:autoSpaceDN w:val="0"/>
        <w:spacing w:before="0" w:after="0"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</w:pPr>
      <w:r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 xml:space="preserve">ΑΚΑΔΗΜΙΑ ΕΠΑΓΓΕΛΜΑΤΩΝ </w:t>
      </w:r>
      <w:r w:rsidR="00C20980"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 xml:space="preserve">ΦΙΛΟΞΕΝΙΑΣ </w:t>
      </w:r>
      <w:r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 xml:space="preserve">ΚΑΙ </w:t>
      </w:r>
      <w:r w:rsidR="00C20980"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 xml:space="preserve">ΤΟΥΡΙΣΜΟΥ </w:t>
      </w:r>
      <w:r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>ΚΥΠΡΟΥ</w:t>
      </w:r>
      <w:r w:rsidR="00CC0B9A"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 xml:space="preserve"> </w:t>
      </w:r>
      <w:r w:rsidR="005749CB"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>(</w:t>
      </w:r>
      <w:r w:rsidR="00CC0B9A"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>ΑΞΙΚ</w:t>
      </w:r>
      <w:r w:rsidR="005749CB" w:rsidRPr="005749CB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val="el-GR"/>
        </w:rPr>
        <w:t>)</w:t>
      </w:r>
    </w:p>
    <w:p w:rsidR="00001CCB" w:rsidRPr="00272096" w:rsidRDefault="00B41A30" w:rsidP="00272096">
      <w:pPr>
        <w:pStyle w:val="Title"/>
        <w:rPr>
          <w:rFonts w:asciiTheme="majorBidi" w:hAnsiTheme="majorBidi"/>
          <w:caps w:val="0"/>
          <w:lang w:val="el-GR"/>
        </w:rPr>
      </w:pPr>
      <w:r w:rsidRPr="00272096"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C6E6B8" wp14:editId="4D8E0001">
                <wp:simplePos x="0" y="0"/>
                <wp:positionH relativeFrom="column">
                  <wp:posOffset>792480</wp:posOffset>
                </wp:positionH>
                <wp:positionV relativeFrom="paragraph">
                  <wp:posOffset>170180</wp:posOffset>
                </wp:positionV>
                <wp:extent cx="5943600" cy="7956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A30" w:rsidRPr="00B90227" w:rsidRDefault="00B41A30" w:rsidP="005749CB">
                            <w:pPr>
                              <w:pStyle w:val="Title"/>
                              <w:jc w:val="center"/>
                              <w:rPr>
                                <w:rFonts w:ascii="Calibri" w:hAnsi="Calibri" w:cs="Calibri"/>
                                <w:color w:val="1F497D" w:themeColor="text2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227">
                              <w:rPr>
                                <w:rFonts w:ascii="Calibri" w:hAnsi="Calibri" w:cs="Calibri"/>
                                <w:color w:val="1F497D" w:themeColor="text2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ΕΚΠΑΙΔΕΥΤΙΚΟ ΕΣΤΙΑΤΟΡΙΟ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C6E6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4pt;margin-top:13.4pt;width:468pt;height:6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" filled="f" stroked="f">
                <v:textbox style="mso-fit-shape-to-text:t">
                  <w:txbxContent>
                    <w:p w:rsidR="00B41A30" w:rsidRPr="00B90227" w:rsidRDefault="00B41A30" w:rsidP="005749CB">
                      <w:pPr>
                        <w:pStyle w:val="Title"/>
                        <w:jc w:val="center"/>
                        <w:rPr>
                          <w:rFonts w:ascii="Calibri" w:hAnsi="Calibri" w:cs="Calibri"/>
                          <w:color w:val="1F497D" w:themeColor="text2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227">
                        <w:rPr>
                          <w:rFonts w:ascii="Calibri" w:hAnsi="Calibri" w:cs="Calibri"/>
                          <w:color w:val="1F497D" w:themeColor="text2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ΕΚΠΑΙΔΕΥΤΙΚΟ ΕΣΤΙΑΤΟΡΙΟ</w:t>
                      </w:r>
                    </w:p>
                  </w:txbxContent>
                </v:textbox>
              </v:shape>
            </w:pict>
          </mc:Fallback>
        </mc:AlternateContent>
      </w:r>
    </w:p>
    <w:p w:rsidR="00001CCB" w:rsidRPr="00272096" w:rsidRDefault="00001CCB" w:rsidP="00272096">
      <w:pPr>
        <w:pStyle w:val="Title"/>
        <w:rPr>
          <w:rFonts w:asciiTheme="majorBidi" w:hAnsiTheme="majorBidi"/>
          <w:lang w:val="el-GR"/>
        </w:rPr>
      </w:pPr>
    </w:p>
    <w:p w:rsidR="00CC0B9A" w:rsidRDefault="00CC0B9A" w:rsidP="00CC0B9A">
      <w:pPr>
        <w:spacing w:before="0" w:after="0"/>
        <w:rPr>
          <w:rFonts w:asciiTheme="majorBidi" w:eastAsiaTheme="majorEastAsia" w:hAnsiTheme="majorBidi" w:cstheme="majorBidi"/>
          <w:color w:val="1F497D"/>
          <w:spacing w:val="10"/>
          <w:sz w:val="24"/>
          <w:szCs w:val="36"/>
          <w:lang w:val="el-GR"/>
        </w:rPr>
      </w:pPr>
    </w:p>
    <w:p w:rsidR="00001CCB" w:rsidRPr="00272096" w:rsidRDefault="00CC0B9A" w:rsidP="00C20980">
      <w:pPr>
        <w:spacing w:before="0" w:after="0"/>
        <w:jc w:val="lowKashida"/>
        <w:rPr>
          <w:rFonts w:asciiTheme="majorBidi" w:hAnsiTheme="majorBidi" w:cstheme="majorBidi"/>
          <w:sz w:val="26"/>
          <w:szCs w:val="28"/>
          <w:lang w:val="el-GR"/>
        </w:rPr>
      </w:pPr>
      <w:proofErr w:type="gramStart"/>
      <w:r>
        <w:rPr>
          <w:rFonts w:asciiTheme="majorBidi" w:eastAsiaTheme="majorEastAsia" w:hAnsiTheme="majorBidi" w:cstheme="majorBidi"/>
          <w:color w:val="1F497D"/>
          <w:spacing w:val="10"/>
          <w:sz w:val="24"/>
          <w:szCs w:val="36"/>
        </w:rPr>
        <w:t>H</w:t>
      </w:r>
      <w:r w:rsidRPr="00CC0B9A">
        <w:rPr>
          <w:rFonts w:asciiTheme="majorBidi" w:eastAsiaTheme="majorEastAsia" w:hAnsiTheme="majorBidi" w:cstheme="majorBidi"/>
          <w:color w:val="1F497D"/>
          <w:spacing w:val="10"/>
          <w:sz w:val="24"/>
          <w:szCs w:val="36"/>
          <w:lang w:val="el-GR"/>
        </w:rPr>
        <w:t xml:space="preserve"> </w:t>
      </w:r>
      <w:r w:rsidRPr="00CC0B9A">
        <w:rPr>
          <w:rFonts w:asciiTheme="majorBidi" w:hAnsiTheme="majorBidi" w:cstheme="majorBidi"/>
          <w:sz w:val="26"/>
          <w:szCs w:val="28"/>
          <w:lang w:val="el-GR"/>
        </w:rPr>
        <w:t xml:space="preserve">Ακαδημία Επαγγελμάτων </w:t>
      </w:r>
      <w:r w:rsidR="00C20980" w:rsidRPr="00CC0B9A">
        <w:rPr>
          <w:rFonts w:asciiTheme="majorBidi" w:hAnsiTheme="majorBidi" w:cstheme="majorBidi"/>
          <w:sz w:val="26"/>
          <w:szCs w:val="28"/>
          <w:lang w:val="el-GR"/>
        </w:rPr>
        <w:t xml:space="preserve">Φιλοξενίας και </w:t>
      </w:r>
      <w:r w:rsidRPr="00CC0B9A">
        <w:rPr>
          <w:rFonts w:asciiTheme="majorBidi" w:hAnsiTheme="majorBidi" w:cstheme="majorBidi"/>
          <w:sz w:val="26"/>
          <w:szCs w:val="28"/>
          <w:lang w:val="el-GR"/>
        </w:rPr>
        <w:t xml:space="preserve">Τουρισμού Κύπρου </w:t>
      </w:r>
      <w:r w:rsidR="005749CB" w:rsidRPr="005749CB">
        <w:rPr>
          <w:rFonts w:asciiTheme="majorBidi" w:hAnsiTheme="majorBidi" w:cstheme="majorBidi"/>
          <w:sz w:val="26"/>
          <w:szCs w:val="28"/>
          <w:lang w:val="el-GR"/>
        </w:rPr>
        <w:t>(</w:t>
      </w:r>
      <w:r w:rsidRPr="00CC0B9A">
        <w:rPr>
          <w:rFonts w:asciiTheme="majorBidi" w:hAnsiTheme="majorBidi" w:cstheme="majorBidi"/>
          <w:sz w:val="26"/>
          <w:szCs w:val="28"/>
          <w:lang w:val="el-GR"/>
        </w:rPr>
        <w:t>ΑΞΙΚ</w:t>
      </w:r>
      <w:r w:rsidR="005749CB" w:rsidRPr="005749CB">
        <w:rPr>
          <w:rFonts w:asciiTheme="majorBidi" w:hAnsiTheme="majorBidi" w:cstheme="majorBidi"/>
          <w:sz w:val="26"/>
          <w:szCs w:val="28"/>
          <w:lang w:val="el-GR"/>
        </w:rPr>
        <w:t>)</w:t>
      </w:r>
      <w:r w:rsidRPr="00CC0B9A">
        <w:rPr>
          <w:rFonts w:asciiTheme="majorBidi" w:hAnsiTheme="majorBidi" w:cstheme="majorBidi"/>
          <w:sz w:val="26"/>
          <w:szCs w:val="28"/>
          <w:lang w:val="el-GR"/>
        </w:rPr>
        <w:t xml:space="preserve"> 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ανακοινώνει ότι το Εκπαιδευτικό Εστιατόριο </w:t>
      </w:r>
      <w:r w:rsidR="005749CB">
        <w:rPr>
          <w:rFonts w:asciiTheme="majorBidi" w:hAnsiTheme="majorBidi" w:cstheme="majorBidi"/>
          <w:sz w:val="26"/>
          <w:szCs w:val="28"/>
          <w:lang w:val="el-GR"/>
        </w:rPr>
        <w:t>θα λειτουργήσει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με παραθέσεις </w:t>
      </w:r>
      <w:r w:rsidRPr="00272096">
        <w:rPr>
          <w:rFonts w:asciiTheme="majorBidi" w:hAnsiTheme="majorBidi" w:cstheme="majorBidi"/>
          <w:sz w:val="26"/>
          <w:szCs w:val="28"/>
          <w:lang w:val="el-GR"/>
        </w:rPr>
        <w:t>Διεθνούς Κουζίνας προς</w:t>
      </w:r>
      <w:r w:rsidR="000B7F9F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το κοινό, από τις 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>18</w:t>
      </w:r>
      <w:r w:rsidR="000F2D23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Οκτωβρίου </w:t>
      </w:r>
      <w:r w:rsidR="005749CB">
        <w:rPr>
          <w:rFonts w:asciiTheme="majorBidi" w:hAnsiTheme="majorBidi" w:cstheme="majorBidi"/>
          <w:sz w:val="26"/>
          <w:szCs w:val="28"/>
          <w:lang w:val="el-GR"/>
        </w:rPr>
        <w:t xml:space="preserve">μέχρι τις 15 Δεκεμβρίου </w:t>
      </w:r>
      <w:r w:rsidR="00391A74" w:rsidRPr="00272096">
        <w:rPr>
          <w:rFonts w:asciiTheme="majorBidi" w:hAnsiTheme="majorBidi" w:cstheme="majorBidi"/>
          <w:sz w:val="26"/>
          <w:szCs w:val="28"/>
          <w:lang w:val="el-GR"/>
        </w:rPr>
        <w:t>202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>2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>.</w:t>
      </w:r>
      <w:proofErr w:type="gramEnd"/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Το Εκπαιδευτ</w:t>
      </w:r>
      <w:r w:rsidR="00D65013" w:rsidRPr="00272096">
        <w:rPr>
          <w:rFonts w:asciiTheme="majorBidi" w:hAnsiTheme="majorBidi" w:cstheme="majorBidi"/>
          <w:sz w:val="26"/>
          <w:szCs w:val="28"/>
          <w:lang w:val="el-GR"/>
        </w:rPr>
        <w:t>ικό Εστιατόριο θα ε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>ίναι ανοικτ</w:t>
      </w:r>
      <w:r>
        <w:rPr>
          <w:rFonts w:asciiTheme="majorBidi" w:hAnsiTheme="majorBidi" w:cstheme="majorBidi"/>
          <w:sz w:val="26"/>
          <w:szCs w:val="28"/>
          <w:lang w:val="el-GR"/>
        </w:rPr>
        <w:t>ό για τρεις μέρες την εβδομάδα</w:t>
      </w:r>
      <w:r w:rsidRPr="00CC0B9A">
        <w:rPr>
          <w:rFonts w:asciiTheme="majorBidi" w:hAnsiTheme="majorBidi" w:cstheme="majorBidi"/>
          <w:sz w:val="26"/>
          <w:szCs w:val="28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8"/>
          <w:lang w:val="el-GR"/>
        </w:rPr>
        <w:t xml:space="preserve">και 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>συγκεκριμένα την</w:t>
      </w:r>
      <w:r w:rsidR="00D65013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</w:t>
      </w:r>
      <w:r w:rsidR="007812D5" w:rsidRPr="00272096">
        <w:rPr>
          <w:rFonts w:asciiTheme="majorBidi" w:hAnsiTheme="majorBidi" w:cstheme="majorBidi"/>
          <w:b/>
          <w:sz w:val="26"/>
          <w:szCs w:val="28"/>
          <w:lang w:val="el-GR"/>
        </w:rPr>
        <w:t xml:space="preserve">Τρίτη, </w:t>
      </w:r>
      <w:r w:rsidR="00001CCB" w:rsidRPr="00272096">
        <w:rPr>
          <w:rFonts w:asciiTheme="majorBidi" w:hAnsiTheme="majorBidi" w:cstheme="majorBidi"/>
          <w:b/>
          <w:sz w:val="26"/>
          <w:szCs w:val="28"/>
          <w:lang w:val="el-GR"/>
        </w:rPr>
        <w:t>Τετάρτη και Πέμπτη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, από τις </w:t>
      </w:r>
      <w:r w:rsidR="00001CCB" w:rsidRPr="00272096">
        <w:rPr>
          <w:rFonts w:asciiTheme="majorBidi" w:hAnsiTheme="majorBidi" w:cstheme="majorBidi"/>
          <w:b/>
          <w:sz w:val="26"/>
          <w:szCs w:val="28"/>
          <w:lang w:val="el-GR"/>
        </w:rPr>
        <w:t>13:30 μέχρι τις 15:00</w:t>
      </w:r>
      <w:r w:rsidR="00D345DB" w:rsidRPr="00272096">
        <w:rPr>
          <w:rFonts w:asciiTheme="majorBidi" w:hAnsiTheme="majorBidi" w:cstheme="majorBidi"/>
          <w:b/>
          <w:sz w:val="26"/>
          <w:szCs w:val="28"/>
          <w:lang w:val="el-GR"/>
        </w:rPr>
        <w:t>.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Το εστιατόριο 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>θα πρ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>οσφέρει γεύμ</w:t>
      </w:r>
      <w:r w:rsidR="00805722">
        <w:rPr>
          <w:rFonts w:asciiTheme="majorBidi" w:hAnsiTheme="majorBidi" w:cstheme="majorBidi"/>
          <w:sz w:val="26"/>
          <w:szCs w:val="28"/>
          <w:lang w:val="el-GR"/>
        </w:rPr>
        <w:t xml:space="preserve">α κατόπιν κράτησης μέσω της </w:t>
      </w:r>
      <w:proofErr w:type="spellStart"/>
      <w:r w:rsidR="00805722">
        <w:rPr>
          <w:rFonts w:asciiTheme="majorBidi" w:hAnsiTheme="majorBidi" w:cstheme="majorBidi"/>
          <w:sz w:val="26"/>
          <w:szCs w:val="28"/>
          <w:lang w:val="el-GR"/>
        </w:rPr>
        <w:t>κας</w:t>
      </w:r>
      <w:proofErr w:type="spellEnd"/>
      <w:r w:rsidR="00CE66BA">
        <w:rPr>
          <w:rFonts w:asciiTheme="majorBidi" w:hAnsiTheme="majorBidi" w:cstheme="majorBidi"/>
          <w:sz w:val="26"/>
          <w:szCs w:val="28"/>
          <w:lang w:val="el-GR"/>
        </w:rPr>
        <w:t xml:space="preserve"> </w:t>
      </w:r>
      <w:r w:rsidR="00D345D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Σολωμού στο τηλέφωνο 22404815, </w:t>
      </w:r>
      <w:r w:rsidR="00E52AA7">
        <w:rPr>
          <w:rFonts w:asciiTheme="majorBidi" w:hAnsiTheme="majorBidi" w:cstheme="majorBidi"/>
          <w:sz w:val="26"/>
          <w:szCs w:val="28"/>
          <w:lang w:val="el-GR"/>
        </w:rPr>
        <w:t xml:space="preserve">από τη </w:t>
      </w:r>
      <w:r w:rsidR="00E52AA7" w:rsidRP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 xml:space="preserve">Δευτέρα </w:t>
      </w:r>
      <w:r w:rsid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 xml:space="preserve">κάθε </w:t>
      </w:r>
      <w:r w:rsidR="00E52AA7" w:rsidRP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>εβδομάδα</w:t>
      </w:r>
      <w:r w:rsid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>ς</w:t>
      </w:r>
      <w:r w:rsidR="00E52AA7" w:rsidRP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 xml:space="preserve"> </w:t>
      </w:r>
      <w:r w:rsid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>για την</w:t>
      </w:r>
      <w:r w:rsidR="00E52AA7" w:rsidRP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 xml:space="preserve"> τρέχουσ</w:t>
      </w:r>
      <w:r w:rsid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>α</w:t>
      </w:r>
      <w:r w:rsidR="00E52AA7" w:rsidRPr="00E52AA7">
        <w:rPr>
          <w:rFonts w:asciiTheme="majorBidi" w:hAnsiTheme="majorBidi" w:cstheme="majorBidi"/>
          <w:b/>
          <w:bCs/>
          <w:sz w:val="26"/>
          <w:szCs w:val="28"/>
          <w:lang w:val="el-GR"/>
        </w:rPr>
        <w:t xml:space="preserve"> παράθεση</w:t>
      </w:r>
      <w:r w:rsidR="00E52AA7">
        <w:rPr>
          <w:rFonts w:asciiTheme="majorBidi" w:hAnsiTheme="majorBidi" w:cstheme="majorBidi"/>
          <w:sz w:val="26"/>
          <w:szCs w:val="28"/>
          <w:lang w:val="el-GR"/>
        </w:rPr>
        <w:t xml:space="preserve">. </w:t>
      </w:r>
      <w:r w:rsidR="005749CB">
        <w:rPr>
          <w:rFonts w:asciiTheme="majorBidi" w:hAnsiTheme="majorBidi" w:cstheme="majorBidi"/>
          <w:sz w:val="26"/>
          <w:szCs w:val="28"/>
          <w:lang w:val="el-GR"/>
        </w:rPr>
        <w:t xml:space="preserve">Για την καλύτερη εξυπηρέτηση των πελατών συστήνεται όπως η προσέλευση στο εστιατόριο γίνεται μεταξύ 13:30 – 13:45.  </w:t>
      </w:r>
    </w:p>
    <w:p w:rsidR="00001CCB" w:rsidRPr="00272096" w:rsidRDefault="00001CCB" w:rsidP="00CC0B9A">
      <w:pPr>
        <w:spacing w:before="0" w:after="0"/>
        <w:jc w:val="lowKashida"/>
        <w:rPr>
          <w:rFonts w:asciiTheme="majorBidi" w:hAnsiTheme="majorBidi" w:cstheme="majorBidi"/>
          <w:szCs w:val="28"/>
          <w:lang w:val="el-GR"/>
        </w:rPr>
      </w:pPr>
    </w:p>
    <w:p w:rsidR="004A59C5" w:rsidRPr="00272096" w:rsidRDefault="002B587B" w:rsidP="00272096">
      <w:pPr>
        <w:spacing w:before="0" w:after="0"/>
        <w:jc w:val="both"/>
        <w:rPr>
          <w:rFonts w:asciiTheme="majorBidi" w:hAnsiTheme="majorBidi" w:cstheme="majorBidi"/>
          <w:sz w:val="22"/>
          <w:lang w:val="el-GR"/>
        </w:rPr>
      </w:pPr>
      <w:r w:rsidRPr="00272096">
        <w:rPr>
          <w:rFonts w:asciiTheme="majorBidi" w:hAnsiTheme="majorBidi" w:cstheme="majorBidi"/>
          <w:sz w:val="26"/>
          <w:szCs w:val="28"/>
          <w:lang w:val="el-GR"/>
        </w:rPr>
        <w:t xml:space="preserve">Την ετοιμασία και 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παράθεση των γευμάτων αναλαμβάνουν οι φοιτητές </w:t>
      </w:r>
      <w:r w:rsidR="00CC0B9A">
        <w:rPr>
          <w:rFonts w:asciiTheme="majorBidi" w:hAnsiTheme="majorBidi" w:cstheme="majorBidi"/>
          <w:sz w:val="26"/>
          <w:szCs w:val="28"/>
          <w:lang w:val="el-GR"/>
        </w:rPr>
        <w:t>της Ακαδημίας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υπό την καθοδήγηση των εκπαιδευ</w:t>
      </w:r>
      <w:r w:rsidR="00AF618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τών </w:t>
      </w:r>
      <w:r w:rsidR="005749CB">
        <w:rPr>
          <w:rFonts w:asciiTheme="majorBidi" w:hAnsiTheme="majorBidi" w:cstheme="majorBidi"/>
          <w:sz w:val="26"/>
          <w:szCs w:val="28"/>
          <w:lang w:val="el-GR"/>
        </w:rPr>
        <w:t>τους.</w:t>
      </w:r>
      <w:r w:rsidR="00001CCB" w:rsidRPr="00272096">
        <w:rPr>
          <w:rFonts w:asciiTheme="majorBidi" w:hAnsiTheme="majorBidi" w:cstheme="majorBidi"/>
          <w:sz w:val="26"/>
          <w:szCs w:val="28"/>
          <w:lang w:val="el-GR"/>
        </w:rPr>
        <w:t xml:space="preserve"> </w:t>
      </w:r>
    </w:p>
    <w:tbl>
      <w:tblPr>
        <w:tblStyle w:val="LightShading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1803"/>
        <w:gridCol w:w="1918"/>
        <w:gridCol w:w="1917"/>
      </w:tblGrid>
      <w:tr w:rsidR="005F5D38" w:rsidRPr="00272096" w:rsidTr="00BF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bottom w:val="nil"/>
            </w:tcBorders>
          </w:tcPr>
          <w:p w:rsidR="00196C7B" w:rsidRPr="00272096" w:rsidRDefault="00196C7B" w:rsidP="00272096">
            <w:pPr>
              <w:ind w:right="293"/>
              <w:jc w:val="right"/>
              <w:rPr>
                <w:rFonts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803" w:type="dxa"/>
            <w:tcBorders>
              <w:bottom w:val="nil"/>
            </w:tcBorders>
            <w:vAlign w:val="center"/>
          </w:tcPr>
          <w:p w:rsidR="00196C7B" w:rsidRPr="00272096" w:rsidRDefault="00196C7B" w:rsidP="00272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val="el-GR"/>
              </w:rPr>
            </w:pPr>
            <w:r w:rsidRPr="00272096">
              <w:rPr>
                <w:rFonts w:asciiTheme="majorBidi" w:hAnsiTheme="majorBidi" w:cstheme="majorBidi"/>
                <w:color w:val="000000"/>
                <w:lang w:val="el-GR"/>
              </w:rPr>
              <w:t>ΤΡΙΤΗ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196C7B" w:rsidRPr="00272096" w:rsidRDefault="00196C7B" w:rsidP="00272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val="el-GR"/>
              </w:rPr>
            </w:pPr>
            <w:r w:rsidRPr="00272096">
              <w:rPr>
                <w:rFonts w:asciiTheme="majorBidi" w:hAnsiTheme="majorBidi" w:cstheme="majorBidi"/>
                <w:color w:val="000000"/>
                <w:lang w:val="el-GR"/>
              </w:rPr>
              <w:t>ΤΕΤΑΡΤΗ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196C7B" w:rsidRPr="00272096" w:rsidRDefault="00196C7B" w:rsidP="00272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val="el-GR"/>
              </w:rPr>
            </w:pPr>
            <w:r w:rsidRPr="00272096">
              <w:rPr>
                <w:rFonts w:asciiTheme="majorBidi" w:hAnsiTheme="majorBidi" w:cstheme="majorBidi"/>
                <w:color w:val="000000"/>
                <w:lang w:val="el-GR"/>
              </w:rPr>
              <w:t>ΠΕΜΠΤΗ</w:t>
            </w:r>
          </w:p>
        </w:tc>
      </w:tr>
      <w:tr w:rsidR="00AF618B" w:rsidRPr="00272096" w:rsidTr="00BF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</w:rPr>
            </w:pPr>
            <w:r w:rsidRPr="00272096">
              <w:rPr>
                <w:rFonts w:cstheme="minorHAnsi"/>
                <w:sz w:val="22"/>
                <w:szCs w:val="22"/>
                <w:lang w:val="el-GR"/>
              </w:rPr>
              <w:t>Ιταλική Κουζίνα</w:t>
            </w:r>
          </w:p>
        </w:tc>
        <w:tc>
          <w:tcPr>
            <w:tcW w:w="1803" w:type="dxa"/>
            <w:tcBorders>
              <w:top w:val="nil"/>
              <w:bottom w:val="nil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18/10/2022</w:t>
            </w:r>
          </w:p>
        </w:tc>
        <w:tc>
          <w:tcPr>
            <w:tcW w:w="1918" w:type="dxa"/>
            <w:tcBorders>
              <w:top w:val="nil"/>
              <w:bottom w:val="nil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19/10/2022</w:t>
            </w:r>
          </w:p>
        </w:tc>
        <w:tc>
          <w:tcPr>
            <w:tcW w:w="1917" w:type="dxa"/>
            <w:tcBorders>
              <w:top w:val="nil"/>
              <w:bottom w:val="nil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20/10/2022</w:t>
            </w:r>
          </w:p>
        </w:tc>
      </w:tr>
      <w:tr w:rsidR="00AF618B" w:rsidRPr="00272096" w:rsidTr="00BF14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top w:val="nil"/>
            </w:tcBorders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</w:rPr>
            </w:pPr>
            <w:r w:rsidRPr="00272096">
              <w:rPr>
                <w:rFonts w:cstheme="minorHAnsi"/>
                <w:sz w:val="22"/>
                <w:szCs w:val="22"/>
                <w:lang w:val="el-GR"/>
              </w:rPr>
              <w:t>Γαλλική Κουζίνα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25/10/2022</w:t>
            </w:r>
          </w:p>
        </w:tc>
        <w:tc>
          <w:tcPr>
            <w:tcW w:w="1918" w:type="dxa"/>
            <w:tcBorders>
              <w:top w:val="nil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26/10/2022</w:t>
            </w:r>
          </w:p>
        </w:tc>
        <w:tc>
          <w:tcPr>
            <w:tcW w:w="1917" w:type="dxa"/>
            <w:tcBorders>
              <w:top w:val="nil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27/10/2022</w:t>
            </w:r>
          </w:p>
        </w:tc>
      </w:tr>
      <w:tr w:rsidR="00AF618B" w:rsidRPr="00272096" w:rsidTr="0039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  <w:lang w:val="el-GR"/>
              </w:rPr>
            </w:pPr>
            <w:r w:rsidRPr="00272096">
              <w:rPr>
                <w:rFonts w:cstheme="minorHAnsi"/>
                <w:sz w:val="22"/>
                <w:szCs w:val="22"/>
                <w:lang w:val="el-GR"/>
              </w:rPr>
              <w:t>Ισπανική Κουζίνα</w:t>
            </w:r>
          </w:p>
        </w:tc>
        <w:tc>
          <w:tcPr>
            <w:tcW w:w="1803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01/11/2022</w:t>
            </w:r>
          </w:p>
        </w:tc>
        <w:tc>
          <w:tcPr>
            <w:tcW w:w="1918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02/11/2022</w:t>
            </w:r>
          </w:p>
        </w:tc>
        <w:tc>
          <w:tcPr>
            <w:tcW w:w="1917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03/11/2022</w:t>
            </w:r>
          </w:p>
        </w:tc>
      </w:tr>
      <w:tr w:rsidR="00AF618B" w:rsidRPr="00272096" w:rsidTr="00391A74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shd w:val="clear" w:color="auto" w:fill="auto"/>
            <w:vAlign w:val="center"/>
          </w:tcPr>
          <w:p w:rsidR="00AF618B" w:rsidRDefault="00AF618B" w:rsidP="008A29F7">
            <w:pPr>
              <w:spacing w:before="0" w:after="0"/>
              <w:ind w:right="293"/>
              <w:jc w:val="right"/>
              <w:rPr>
                <w:rFonts w:cstheme="minorHAnsi"/>
                <w:sz w:val="22"/>
                <w:szCs w:val="22"/>
                <w:lang w:val="el-GR"/>
              </w:rPr>
            </w:pPr>
            <w:r w:rsidRPr="00272096">
              <w:rPr>
                <w:rFonts w:cstheme="minorHAnsi"/>
                <w:sz w:val="22"/>
                <w:szCs w:val="22"/>
                <w:lang w:val="el-GR"/>
              </w:rPr>
              <w:t xml:space="preserve">Κουζίνες </w:t>
            </w:r>
            <w:r w:rsidR="008A29F7">
              <w:rPr>
                <w:rFonts w:cstheme="minorHAnsi"/>
                <w:sz w:val="22"/>
                <w:szCs w:val="22"/>
                <w:lang w:val="el-GR"/>
              </w:rPr>
              <w:t>Ανατολικής</w:t>
            </w:r>
            <w:r w:rsidRPr="00272096">
              <w:rPr>
                <w:rFonts w:cstheme="minorHAnsi"/>
                <w:sz w:val="22"/>
                <w:szCs w:val="22"/>
                <w:lang w:val="el-GR"/>
              </w:rPr>
              <w:t xml:space="preserve"> Κεντρικής Ευρώπης</w:t>
            </w:r>
          </w:p>
          <w:p w:rsidR="00C545E1" w:rsidRPr="00272096" w:rsidRDefault="00C545E1" w:rsidP="00C545E1">
            <w:pPr>
              <w:spacing w:before="0" w:after="0"/>
              <w:ind w:right="293"/>
              <w:jc w:val="center"/>
              <w:rPr>
                <w:rFonts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cstheme="minorHAnsi"/>
                <w:sz w:val="22"/>
                <w:szCs w:val="22"/>
                <w:lang w:val="el-GR"/>
              </w:rPr>
              <w:t xml:space="preserve">                    *Με επίκεντρο την Ουγγρική Κουζίνα</w:t>
            </w:r>
          </w:p>
        </w:tc>
        <w:tc>
          <w:tcPr>
            <w:tcW w:w="1803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08/11/2022</w:t>
            </w:r>
          </w:p>
        </w:tc>
        <w:tc>
          <w:tcPr>
            <w:tcW w:w="1918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09/11/2022</w:t>
            </w:r>
          </w:p>
        </w:tc>
        <w:tc>
          <w:tcPr>
            <w:tcW w:w="1917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10/11/2022</w:t>
            </w:r>
          </w:p>
        </w:tc>
      </w:tr>
      <w:tr w:rsidR="00AF618B" w:rsidRPr="00272096" w:rsidTr="0039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</w:rPr>
            </w:pPr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Κουζίνες Βορειοανατολικής Ασίας</w:t>
            </w:r>
          </w:p>
        </w:tc>
        <w:tc>
          <w:tcPr>
            <w:tcW w:w="1803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lang w:val="el-GR"/>
              </w:rPr>
            </w:pPr>
            <w:r w:rsidRPr="00272096">
              <w:rPr>
                <w:rFonts w:asciiTheme="majorBidi" w:hAnsiTheme="majorBidi" w:cstheme="majorBidi"/>
                <w:color w:val="000000"/>
                <w:lang w:val="el-GR"/>
              </w:rPr>
              <w:t>1</w:t>
            </w:r>
            <w:r w:rsidRPr="00272096">
              <w:rPr>
                <w:rFonts w:asciiTheme="majorBidi" w:hAnsiTheme="majorBidi" w:cstheme="majorBidi"/>
                <w:color w:val="000000"/>
              </w:rPr>
              <w:t>5</w:t>
            </w:r>
            <w:r w:rsidRPr="00272096">
              <w:rPr>
                <w:rFonts w:asciiTheme="majorBidi" w:hAnsiTheme="majorBidi" w:cstheme="majorBidi"/>
                <w:color w:val="000000"/>
                <w:lang w:val="el-GR"/>
              </w:rPr>
              <w:t>/11/2022</w:t>
            </w:r>
          </w:p>
        </w:tc>
        <w:tc>
          <w:tcPr>
            <w:tcW w:w="1918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16/11/2022</w:t>
            </w:r>
          </w:p>
        </w:tc>
        <w:tc>
          <w:tcPr>
            <w:tcW w:w="1917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17/11/2022</w:t>
            </w:r>
          </w:p>
        </w:tc>
      </w:tr>
      <w:tr w:rsidR="00AF618B" w:rsidRPr="00272096" w:rsidTr="00391A74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</w:rPr>
            </w:pPr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Ινδική Κουζίνα</w:t>
            </w:r>
            <w:r w:rsidRPr="00272096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22/11/2022</w:t>
            </w:r>
          </w:p>
        </w:tc>
        <w:tc>
          <w:tcPr>
            <w:tcW w:w="1918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23/11/2022</w:t>
            </w:r>
          </w:p>
        </w:tc>
        <w:tc>
          <w:tcPr>
            <w:tcW w:w="1917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24/11/2022</w:t>
            </w:r>
          </w:p>
        </w:tc>
      </w:tr>
      <w:tr w:rsidR="00AF618B" w:rsidRPr="00272096" w:rsidTr="0039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</w:rPr>
            </w:pPr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Κουζίνα  «</w:t>
            </w:r>
            <w:proofErr w:type="spellStart"/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Tex</w:t>
            </w:r>
            <w:proofErr w:type="spellEnd"/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-</w:t>
            </w:r>
            <w:proofErr w:type="spellStart"/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Mex</w:t>
            </w:r>
            <w:proofErr w:type="spellEnd"/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»</w:t>
            </w:r>
          </w:p>
        </w:tc>
        <w:tc>
          <w:tcPr>
            <w:tcW w:w="1803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29/11/2022</w:t>
            </w:r>
          </w:p>
        </w:tc>
        <w:tc>
          <w:tcPr>
            <w:tcW w:w="1918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30/1</w:t>
            </w:r>
            <w:r w:rsidR="00CA39CF">
              <w:rPr>
                <w:rFonts w:asciiTheme="majorBidi" w:hAnsiTheme="majorBidi" w:cstheme="majorBidi"/>
                <w:color w:val="000000"/>
              </w:rPr>
              <w:t>1</w:t>
            </w:r>
            <w:r w:rsidRPr="00272096">
              <w:rPr>
                <w:rFonts w:asciiTheme="majorBidi" w:hAnsiTheme="majorBidi" w:cstheme="majorBidi"/>
                <w:color w:val="000000"/>
              </w:rPr>
              <w:t>/2022</w:t>
            </w:r>
          </w:p>
        </w:tc>
        <w:tc>
          <w:tcPr>
            <w:tcW w:w="1917" w:type="dxa"/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01/12/2022</w:t>
            </w:r>
          </w:p>
        </w:tc>
      </w:tr>
      <w:tr w:rsidR="00AF618B" w:rsidRPr="00272096" w:rsidTr="005749C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bottom w:val="nil"/>
            </w:tcBorders>
            <w:shd w:val="clear" w:color="auto" w:fill="auto"/>
            <w:vAlign w:val="center"/>
          </w:tcPr>
          <w:p w:rsidR="00AF618B" w:rsidRPr="00272096" w:rsidRDefault="00AF618B" w:rsidP="00272096">
            <w:pPr>
              <w:spacing w:before="0" w:after="0"/>
              <w:ind w:right="293"/>
              <w:jc w:val="right"/>
              <w:rPr>
                <w:rFonts w:cstheme="minorHAnsi"/>
                <w:color w:val="auto"/>
                <w:sz w:val="22"/>
                <w:szCs w:val="22"/>
              </w:rPr>
            </w:pPr>
            <w:r w:rsidRPr="00272096">
              <w:rPr>
                <w:rFonts w:cstheme="minorHAnsi"/>
                <w:color w:val="auto"/>
                <w:sz w:val="22"/>
                <w:szCs w:val="22"/>
                <w:lang w:val="el-GR"/>
              </w:rPr>
              <w:t>Χριστουγεννιάτικο Μενού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13/12/2022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14/12/2022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F618B" w:rsidRPr="00272096" w:rsidRDefault="00AF618B" w:rsidP="002720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272096">
              <w:rPr>
                <w:rFonts w:asciiTheme="majorBidi" w:hAnsiTheme="majorBidi" w:cstheme="majorBidi"/>
                <w:color w:val="000000"/>
              </w:rPr>
              <w:t>15/12/2022</w:t>
            </w:r>
          </w:p>
        </w:tc>
      </w:tr>
      <w:tr w:rsidR="001C50C2" w:rsidRPr="000161C9" w:rsidTr="0057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top w:val="single" w:sz="4" w:space="0" w:color="auto"/>
            </w:tcBorders>
            <w:shd w:val="clear" w:color="auto" w:fill="auto"/>
          </w:tcPr>
          <w:p w:rsidR="001C50C2" w:rsidRPr="00200B8A" w:rsidRDefault="001C50C2" w:rsidP="005749CB">
            <w:pPr>
              <w:spacing w:before="0" w:after="0"/>
              <w:rPr>
                <w:rFonts w:cstheme="minorHAnsi"/>
                <w:b w:val="0"/>
                <w:sz w:val="22"/>
                <w:szCs w:val="22"/>
                <w:lang w:val="el-GR"/>
              </w:rPr>
            </w:pPr>
            <w:r w:rsidRPr="00272096">
              <w:rPr>
                <w:rFonts w:cstheme="minorHAnsi"/>
                <w:b w:val="0"/>
                <w:sz w:val="22"/>
                <w:szCs w:val="22"/>
                <w:lang w:val="el-GR"/>
              </w:rPr>
              <w:t>Για κρατήσεις</w:t>
            </w:r>
            <w:r w:rsidR="00272096" w:rsidRPr="00CC0B9A">
              <w:rPr>
                <w:rFonts w:cstheme="minorHAnsi"/>
                <w:b w:val="0"/>
                <w:sz w:val="22"/>
                <w:szCs w:val="22"/>
                <w:lang w:val="el-GR"/>
              </w:rPr>
              <w:t xml:space="preserve"> </w:t>
            </w:r>
            <w:r w:rsidR="00272096">
              <w:rPr>
                <w:rFonts w:cstheme="minorHAnsi"/>
                <w:b w:val="0"/>
                <w:sz w:val="22"/>
                <w:szCs w:val="22"/>
                <w:lang w:val="el-GR"/>
              </w:rPr>
              <w:t>παρακαλώ επικοινωνήστε με την κα</w:t>
            </w:r>
            <w:r w:rsidR="00CC0B9A">
              <w:rPr>
                <w:rFonts w:cstheme="minorHAnsi"/>
                <w:b w:val="0"/>
                <w:sz w:val="22"/>
                <w:szCs w:val="22"/>
                <w:lang w:val="el-GR"/>
              </w:rPr>
              <w:t xml:space="preserve"> Σολωμού</w:t>
            </w:r>
            <w:r w:rsidR="00CC0B9A" w:rsidRPr="00CC0B9A">
              <w:rPr>
                <w:rFonts w:cstheme="minorHAnsi"/>
                <w:b w:val="0"/>
                <w:sz w:val="22"/>
                <w:szCs w:val="22"/>
                <w:lang w:val="el-GR"/>
              </w:rPr>
              <w:t xml:space="preserve"> </w:t>
            </w:r>
            <w:r w:rsidR="00200B8A" w:rsidRPr="00200B8A">
              <w:rPr>
                <w:rFonts w:cstheme="minorHAnsi"/>
                <w:bCs w:val="0"/>
                <w:sz w:val="22"/>
                <w:szCs w:val="22"/>
                <w:u w:val="single"/>
                <w:lang w:val="el-GR"/>
              </w:rPr>
              <w:t>από τη Δευτέρα κάθε εβδομάδας για την τρέχουσα παράθεση</w:t>
            </w:r>
            <w:r w:rsidR="00200B8A" w:rsidRPr="00200B8A">
              <w:rPr>
                <w:rFonts w:cstheme="minorHAnsi"/>
                <w:b w:val="0"/>
                <w:sz w:val="22"/>
                <w:szCs w:val="22"/>
                <w:lang w:val="el-GR"/>
              </w:rPr>
              <w:t xml:space="preserve">. </w:t>
            </w:r>
          </w:p>
          <w:p w:rsidR="001C50C2" w:rsidRPr="00CC0B9A" w:rsidRDefault="001C50C2" w:rsidP="00272096">
            <w:pPr>
              <w:spacing w:before="0" w:after="0"/>
              <w:rPr>
                <w:rFonts w:cstheme="minorHAnsi"/>
                <w:b w:val="0"/>
                <w:sz w:val="22"/>
                <w:szCs w:val="22"/>
                <w:lang w:val="el-GR"/>
              </w:rPr>
            </w:pPr>
          </w:p>
          <w:p w:rsidR="001C50C2" w:rsidRPr="00611889" w:rsidRDefault="00611889" w:rsidP="005749CB">
            <w:pPr>
              <w:spacing w:before="0" w:after="0"/>
              <w:rPr>
                <w:rFonts w:cstheme="minorHAnsi"/>
                <w:b w:val="0"/>
                <w:sz w:val="28"/>
                <w:szCs w:val="28"/>
                <w:lang w:val="el-GR"/>
              </w:rPr>
            </w:pPr>
            <w:r w:rsidRPr="00611889">
              <w:rPr>
                <w:rFonts w:ascii="Calibri" w:hAnsi="Calibri" w:cs="Calibri"/>
                <w:b w:val="0"/>
                <w:sz w:val="28"/>
                <w:szCs w:val="28"/>
                <w:lang w:val="el-GR"/>
              </w:rPr>
              <w:sym w:font="Wingdings" w:char="F028"/>
            </w:r>
            <w:r w:rsidR="001C50C2" w:rsidRPr="00611889">
              <w:rPr>
                <w:rFonts w:cstheme="minorHAnsi"/>
                <w:b w:val="0"/>
                <w:sz w:val="28"/>
                <w:szCs w:val="28"/>
                <w:lang w:val="el-GR"/>
              </w:rPr>
              <w:tab/>
              <w:t>224048</w:t>
            </w:r>
            <w:r w:rsidR="00314704" w:rsidRPr="00611889">
              <w:rPr>
                <w:rFonts w:cstheme="minorHAnsi"/>
                <w:b w:val="0"/>
                <w:sz w:val="28"/>
                <w:szCs w:val="28"/>
                <w:lang w:val="el-GR"/>
              </w:rPr>
              <w:t>15</w:t>
            </w:r>
            <w:r w:rsidR="001C50C2" w:rsidRPr="00611889">
              <w:rPr>
                <w:rFonts w:cstheme="minorHAnsi"/>
                <w:b w:val="0"/>
                <w:sz w:val="28"/>
                <w:szCs w:val="28"/>
                <w:lang w:val="el-GR"/>
              </w:rPr>
              <w:t xml:space="preserve"> </w:t>
            </w:r>
          </w:p>
          <w:p w:rsidR="001C50C2" w:rsidRPr="005749CB" w:rsidRDefault="001C50C2" w:rsidP="00611889">
            <w:pPr>
              <w:spacing w:before="0" w:after="0"/>
              <w:rPr>
                <w:rFonts w:cstheme="minorHAnsi"/>
                <w:b w:val="0"/>
                <w:sz w:val="22"/>
                <w:szCs w:val="22"/>
                <w:lang w:val="el-GR"/>
              </w:rPr>
            </w:pPr>
          </w:p>
          <w:p w:rsidR="00611889" w:rsidRPr="00AD02D0" w:rsidRDefault="00611889" w:rsidP="00AD02D0">
            <w:pPr>
              <w:spacing w:before="0" w:after="0"/>
              <w:rPr>
                <w:rFonts w:cstheme="minorHAnsi"/>
                <w:bCs w:val="0"/>
                <w:sz w:val="22"/>
                <w:szCs w:val="22"/>
                <w:lang w:val="el-GR"/>
              </w:rPr>
            </w:pPr>
            <w:r>
              <w:rPr>
                <w:rFonts w:cstheme="minorHAnsi"/>
                <w:b w:val="0"/>
                <w:sz w:val="22"/>
                <w:szCs w:val="22"/>
                <w:lang w:val="el-GR"/>
              </w:rPr>
              <w:t>Σημείωση: Πληρωμή μόνο με μετρητά.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B8CCE4" w:themeFill="accent1" w:themeFillTint="66"/>
          </w:tcPr>
          <w:p w:rsidR="005749CB" w:rsidRPr="005749CB" w:rsidRDefault="006F1B1F" w:rsidP="00B9022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l-GR"/>
              </w:rPr>
            </w:pPr>
            <w:r w:rsidRPr="00272096">
              <w:rPr>
                <w:rFonts w:asciiTheme="majorBidi" w:hAnsiTheme="majorBidi" w:cstheme="majorBid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3A681E53" wp14:editId="47601E62">
                  <wp:simplePos x="0" y="0"/>
                  <wp:positionH relativeFrom="margin">
                    <wp:posOffset>770255</wp:posOffset>
                  </wp:positionH>
                  <wp:positionV relativeFrom="margin">
                    <wp:posOffset>-19685</wp:posOffset>
                  </wp:positionV>
                  <wp:extent cx="1521460" cy="1919605"/>
                  <wp:effectExtent l="0" t="0" r="254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91960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49CB" w:rsidRPr="005749CB" w:rsidRDefault="005749CB" w:rsidP="005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l-GR"/>
              </w:rPr>
            </w:pPr>
          </w:p>
          <w:p w:rsidR="001C50C2" w:rsidRPr="005749CB" w:rsidRDefault="001C50C2" w:rsidP="005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l-GR"/>
              </w:rPr>
            </w:pPr>
          </w:p>
        </w:tc>
      </w:tr>
    </w:tbl>
    <w:p w:rsidR="00F72B37" w:rsidRPr="00272096" w:rsidRDefault="00F72B37" w:rsidP="005749CB">
      <w:pPr>
        <w:pStyle w:val="BodyText"/>
        <w:spacing w:before="0" w:after="0"/>
        <w:rPr>
          <w:rFonts w:asciiTheme="majorBidi" w:hAnsiTheme="majorBidi" w:cstheme="majorBidi"/>
        </w:rPr>
      </w:pPr>
    </w:p>
    <w:sectPr w:rsidR="00F72B37" w:rsidRPr="00272096" w:rsidSect="0081529B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87" w:rsidRDefault="001E3187" w:rsidP="0081529B">
      <w:r>
        <w:separator/>
      </w:r>
    </w:p>
  </w:endnote>
  <w:endnote w:type="continuationSeparator" w:id="0">
    <w:p w:rsidR="001E3187" w:rsidRDefault="001E3187" w:rsidP="008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87" w:rsidRDefault="001E3187" w:rsidP="0081529B">
      <w:r>
        <w:separator/>
      </w:r>
    </w:p>
  </w:footnote>
  <w:footnote w:type="continuationSeparator" w:id="0">
    <w:p w:rsidR="001E3187" w:rsidRDefault="001E3187" w:rsidP="0081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7"/>
    <w:rsid w:val="00001CCB"/>
    <w:rsid w:val="00014863"/>
    <w:rsid w:val="000161C9"/>
    <w:rsid w:val="00037C99"/>
    <w:rsid w:val="00061AF1"/>
    <w:rsid w:val="000677FF"/>
    <w:rsid w:val="00067DEF"/>
    <w:rsid w:val="00074AA0"/>
    <w:rsid w:val="00087305"/>
    <w:rsid w:val="00094E31"/>
    <w:rsid w:val="000A6E93"/>
    <w:rsid w:val="000B76DD"/>
    <w:rsid w:val="000B7F9F"/>
    <w:rsid w:val="000C13F4"/>
    <w:rsid w:val="000C6218"/>
    <w:rsid w:val="000F08B4"/>
    <w:rsid w:val="000F2470"/>
    <w:rsid w:val="000F2D23"/>
    <w:rsid w:val="0010031C"/>
    <w:rsid w:val="00122276"/>
    <w:rsid w:val="00122383"/>
    <w:rsid w:val="00125678"/>
    <w:rsid w:val="001266FA"/>
    <w:rsid w:val="00133241"/>
    <w:rsid w:val="00151802"/>
    <w:rsid w:val="0015442E"/>
    <w:rsid w:val="00156FE7"/>
    <w:rsid w:val="00164666"/>
    <w:rsid w:val="00196C7B"/>
    <w:rsid w:val="001A2545"/>
    <w:rsid w:val="001C50C2"/>
    <w:rsid w:val="001D3797"/>
    <w:rsid w:val="001E3187"/>
    <w:rsid w:val="001F60A8"/>
    <w:rsid w:val="00200B8A"/>
    <w:rsid w:val="00204AC0"/>
    <w:rsid w:val="00213081"/>
    <w:rsid w:val="0022117B"/>
    <w:rsid w:val="00230CA6"/>
    <w:rsid w:val="00230E9B"/>
    <w:rsid w:val="0023106A"/>
    <w:rsid w:val="0023678D"/>
    <w:rsid w:val="00257D19"/>
    <w:rsid w:val="00260F6E"/>
    <w:rsid w:val="0026798D"/>
    <w:rsid w:val="00272096"/>
    <w:rsid w:val="00285849"/>
    <w:rsid w:val="00286A37"/>
    <w:rsid w:val="002B587B"/>
    <w:rsid w:val="002C1FFD"/>
    <w:rsid w:val="002C6A5A"/>
    <w:rsid w:val="002D6C2E"/>
    <w:rsid w:val="002F66E5"/>
    <w:rsid w:val="002F7E7E"/>
    <w:rsid w:val="00314704"/>
    <w:rsid w:val="003161A1"/>
    <w:rsid w:val="00321EF7"/>
    <w:rsid w:val="00352697"/>
    <w:rsid w:val="0035319B"/>
    <w:rsid w:val="00360120"/>
    <w:rsid w:val="00363FB0"/>
    <w:rsid w:val="00374C41"/>
    <w:rsid w:val="0038405D"/>
    <w:rsid w:val="00391A74"/>
    <w:rsid w:val="003B63C8"/>
    <w:rsid w:val="003D24B1"/>
    <w:rsid w:val="003E0759"/>
    <w:rsid w:val="00401D13"/>
    <w:rsid w:val="00430391"/>
    <w:rsid w:val="00445540"/>
    <w:rsid w:val="00445EB0"/>
    <w:rsid w:val="00461C99"/>
    <w:rsid w:val="00463D3C"/>
    <w:rsid w:val="004851CB"/>
    <w:rsid w:val="00490F61"/>
    <w:rsid w:val="00494A6A"/>
    <w:rsid w:val="004962D3"/>
    <w:rsid w:val="004A0B90"/>
    <w:rsid w:val="004A59C5"/>
    <w:rsid w:val="004B13E3"/>
    <w:rsid w:val="004B599D"/>
    <w:rsid w:val="004C530E"/>
    <w:rsid w:val="004D08AD"/>
    <w:rsid w:val="004D2504"/>
    <w:rsid w:val="004D5260"/>
    <w:rsid w:val="004D54EF"/>
    <w:rsid w:val="00500496"/>
    <w:rsid w:val="00513587"/>
    <w:rsid w:val="0052449E"/>
    <w:rsid w:val="00535FCF"/>
    <w:rsid w:val="005427E8"/>
    <w:rsid w:val="0054393E"/>
    <w:rsid w:val="005503B5"/>
    <w:rsid w:val="00556779"/>
    <w:rsid w:val="00564BE5"/>
    <w:rsid w:val="005749CB"/>
    <w:rsid w:val="005A60E7"/>
    <w:rsid w:val="005B0B3C"/>
    <w:rsid w:val="005C17A4"/>
    <w:rsid w:val="005F5D38"/>
    <w:rsid w:val="0060271E"/>
    <w:rsid w:val="00611889"/>
    <w:rsid w:val="006346FF"/>
    <w:rsid w:val="00643C61"/>
    <w:rsid w:val="00665125"/>
    <w:rsid w:val="0066714C"/>
    <w:rsid w:val="00677F35"/>
    <w:rsid w:val="006825FC"/>
    <w:rsid w:val="006B4CE3"/>
    <w:rsid w:val="006C3832"/>
    <w:rsid w:val="006D22F4"/>
    <w:rsid w:val="006F1610"/>
    <w:rsid w:val="006F1648"/>
    <w:rsid w:val="006F1B1F"/>
    <w:rsid w:val="00705901"/>
    <w:rsid w:val="00725777"/>
    <w:rsid w:val="00730FFE"/>
    <w:rsid w:val="00741399"/>
    <w:rsid w:val="0074349E"/>
    <w:rsid w:val="00744959"/>
    <w:rsid w:val="00773A3A"/>
    <w:rsid w:val="0078056D"/>
    <w:rsid w:val="007812D5"/>
    <w:rsid w:val="00792F72"/>
    <w:rsid w:val="007D43A2"/>
    <w:rsid w:val="007E7D54"/>
    <w:rsid w:val="007F652D"/>
    <w:rsid w:val="00805722"/>
    <w:rsid w:val="00807F86"/>
    <w:rsid w:val="0081529B"/>
    <w:rsid w:val="00823771"/>
    <w:rsid w:val="008253E0"/>
    <w:rsid w:val="008307CB"/>
    <w:rsid w:val="0085463C"/>
    <w:rsid w:val="00864014"/>
    <w:rsid w:val="00882D1E"/>
    <w:rsid w:val="008A29F7"/>
    <w:rsid w:val="008A5AAD"/>
    <w:rsid w:val="008A6E6B"/>
    <w:rsid w:val="008E4368"/>
    <w:rsid w:val="008F67FF"/>
    <w:rsid w:val="00912A90"/>
    <w:rsid w:val="00931DB6"/>
    <w:rsid w:val="00943C6E"/>
    <w:rsid w:val="00947224"/>
    <w:rsid w:val="0095692E"/>
    <w:rsid w:val="00983189"/>
    <w:rsid w:val="00993C26"/>
    <w:rsid w:val="009952CE"/>
    <w:rsid w:val="009B1603"/>
    <w:rsid w:val="009C0DCB"/>
    <w:rsid w:val="009D4748"/>
    <w:rsid w:val="009D7393"/>
    <w:rsid w:val="009E1CE7"/>
    <w:rsid w:val="009E57C7"/>
    <w:rsid w:val="00A16CD1"/>
    <w:rsid w:val="00A230FF"/>
    <w:rsid w:val="00A24FC5"/>
    <w:rsid w:val="00A277F1"/>
    <w:rsid w:val="00A30CAC"/>
    <w:rsid w:val="00A32326"/>
    <w:rsid w:val="00A44486"/>
    <w:rsid w:val="00A73079"/>
    <w:rsid w:val="00A73952"/>
    <w:rsid w:val="00A9290A"/>
    <w:rsid w:val="00AC3C7C"/>
    <w:rsid w:val="00AD02D0"/>
    <w:rsid w:val="00AD415E"/>
    <w:rsid w:val="00AF57A7"/>
    <w:rsid w:val="00AF618B"/>
    <w:rsid w:val="00B035D3"/>
    <w:rsid w:val="00B05E88"/>
    <w:rsid w:val="00B23536"/>
    <w:rsid w:val="00B2463D"/>
    <w:rsid w:val="00B41A30"/>
    <w:rsid w:val="00B45284"/>
    <w:rsid w:val="00B46878"/>
    <w:rsid w:val="00B56A5B"/>
    <w:rsid w:val="00B85480"/>
    <w:rsid w:val="00B87636"/>
    <w:rsid w:val="00B90227"/>
    <w:rsid w:val="00B93404"/>
    <w:rsid w:val="00BA0F8C"/>
    <w:rsid w:val="00BC71D3"/>
    <w:rsid w:val="00BD0FBA"/>
    <w:rsid w:val="00BE7374"/>
    <w:rsid w:val="00BF14EC"/>
    <w:rsid w:val="00BF3539"/>
    <w:rsid w:val="00BF4B1E"/>
    <w:rsid w:val="00C20980"/>
    <w:rsid w:val="00C337EC"/>
    <w:rsid w:val="00C422DB"/>
    <w:rsid w:val="00C545E1"/>
    <w:rsid w:val="00C55CC3"/>
    <w:rsid w:val="00C663EE"/>
    <w:rsid w:val="00C837BE"/>
    <w:rsid w:val="00C875F6"/>
    <w:rsid w:val="00C909C8"/>
    <w:rsid w:val="00CA39CF"/>
    <w:rsid w:val="00CB2053"/>
    <w:rsid w:val="00CB5F5B"/>
    <w:rsid w:val="00CC0B9A"/>
    <w:rsid w:val="00CD2EAE"/>
    <w:rsid w:val="00CE66BA"/>
    <w:rsid w:val="00D03954"/>
    <w:rsid w:val="00D06D7E"/>
    <w:rsid w:val="00D15A20"/>
    <w:rsid w:val="00D345DB"/>
    <w:rsid w:val="00D41581"/>
    <w:rsid w:val="00D4416C"/>
    <w:rsid w:val="00D44279"/>
    <w:rsid w:val="00D63A7E"/>
    <w:rsid w:val="00D65013"/>
    <w:rsid w:val="00D71A45"/>
    <w:rsid w:val="00D77F4C"/>
    <w:rsid w:val="00D80700"/>
    <w:rsid w:val="00D812DD"/>
    <w:rsid w:val="00D843B6"/>
    <w:rsid w:val="00D871DC"/>
    <w:rsid w:val="00D94102"/>
    <w:rsid w:val="00D9532A"/>
    <w:rsid w:val="00DB62BD"/>
    <w:rsid w:val="00DC3A2E"/>
    <w:rsid w:val="00DE2F84"/>
    <w:rsid w:val="00DE3833"/>
    <w:rsid w:val="00DE4B52"/>
    <w:rsid w:val="00E03984"/>
    <w:rsid w:val="00E11C1D"/>
    <w:rsid w:val="00E346DD"/>
    <w:rsid w:val="00E41468"/>
    <w:rsid w:val="00E52AA7"/>
    <w:rsid w:val="00E56113"/>
    <w:rsid w:val="00E8432B"/>
    <w:rsid w:val="00E865CA"/>
    <w:rsid w:val="00EA6547"/>
    <w:rsid w:val="00EB7AB1"/>
    <w:rsid w:val="00EC55B7"/>
    <w:rsid w:val="00EC74A0"/>
    <w:rsid w:val="00EE268F"/>
    <w:rsid w:val="00EE5380"/>
    <w:rsid w:val="00EE65A0"/>
    <w:rsid w:val="00F0181D"/>
    <w:rsid w:val="00F1216D"/>
    <w:rsid w:val="00F12BA7"/>
    <w:rsid w:val="00F139F2"/>
    <w:rsid w:val="00F20660"/>
    <w:rsid w:val="00F270E4"/>
    <w:rsid w:val="00F42954"/>
    <w:rsid w:val="00F47DF9"/>
    <w:rsid w:val="00F71189"/>
    <w:rsid w:val="00F72B37"/>
    <w:rsid w:val="00FA0C0C"/>
    <w:rsid w:val="00FB14CE"/>
    <w:rsid w:val="00FC059B"/>
    <w:rsid w:val="00FD7625"/>
    <w:rsid w:val="00FE02C7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96"/>
  </w:style>
  <w:style w:type="paragraph" w:styleId="Heading1">
    <w:name w:val="heading 1"/>
    <w:basedOn w:val="Normal"/>
    <w:next w:val="Normal"/>
    <w:link w:val="Heading1Char"/>
    <w:uiPriority w:val="9"/>
    <w:qFormat/>
    <w:rsid w:val="002720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0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09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09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09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09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09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0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0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09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09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BodyText">
    <w:name w:val="Body Text"/>
    <w:basedOn w:val="Normal"/>
    <w:link w:val="BodyTextChar"/>
    <w:rsid w:val="00F72B37"/>
    <w:pPr>
      <w:jc w:val="both"/>
    </w:pPr>
    <w:rPr>
      <w:lang w:val="el-GR" w:eastAsia="x-none"/>
    </w:rPr>
  </w:style>
  <w:style w:type="character" w:customStyle="1" w:styleId="BodyTextChar">
    <w:name w:val="Body Text Char"/>
    <w:link w:val="BodyText"/>
    <w:rsid w:val="00F72B3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0F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B7AB1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FE509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1">
    <w:name w:val="Light Shading Accent 1"/>
    <w:basedOn w:val="TableNormal"/>
    <w:uiPriority w:val="60"/>
    <w:rsid w:val="00D77F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">
    <w:name w:val="Medium Grid 2"/>
    <w:basedOn w:val="TableNormal"/>
    <w:uiPriority w:val="68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9569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9569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9569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1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9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209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09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09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0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0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09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0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20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2096"/>
    <w:rPr>
      <w:b/>
      <w:bCs/>
    </w:rPr>
  </w:style>
  <w:style w:type="character" w:styleId="Emphasis">
    <w:name w:val="Emphasis"/>
    <w:uiPriority w:val="20"/>
    <w:qFormat/>
    <w:rsid w:val="0027209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272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0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20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09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09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7209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7209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7209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7209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720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0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96"/>
  </w:style>
  <w:style w:type="paragraph" w:styleId="Heading1">
    <w:name w:val="heading 1"/>
    <w:basedOn w:val="Normal"/>
    <w:next w:val="Normal"/>
    <w:link w:val="Heading1Char"/>
    <w:uiPriority w:val="9"/>
    <w:qFormat/>
    <w:rsid w:val="002720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0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09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09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09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09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09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0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0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09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09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BodyText">
    <w:name w:val="Body Text"/>
    <w:basedOn w:val="Normal"/>
    <w:link w:val="BodyTextChar"/>
    <w:rsid w:val="00F72B37"/>
    <w:pPr>
      <w:jc w:val="both"/>
    </w:pPr>
    <w:rPr>
      <w:lang w:val="el-GR" w:eastAsia="x-none"/>
    </w:rPr>
  </w:style>
  <w:style w:type="character" w:customStyle="1" w:styleId="BodyTextChar">
    <w:name w:val="Body Text Char"/>
    <w:link w:val="BodyText"/>
    <w:rsid w:val="00F72B3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0F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B7AB1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FE509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1">
    <w:name w:val="Light Shading Accent 1"/>
    <w:basedOn w:val="TableNormal"/>
    <w:uiPriority w:val="60"/>
    <w:rsid w:val="00D77F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">
    <w:name w:val="Medium Grid 2"/>
    <w:basedOn w:val="TableNormal"/>
    <w:uiPriority w:val="68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9569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9569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9569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1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9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209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09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09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09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0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0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09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0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20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2096"/>
    <w:rPr>
      <w:b/>
      <w:bCs/>
    </w:rPr>
  </w:style>
  <w:style w:type="character" w:styleId="Emphasis">
    <w:name w:val="Emphasis"/>
    <w:uiPriority w:val="20"/>
    <w:qFormat/>
    <w:rsid w:val="0027209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272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0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20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09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09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7209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7209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7209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7209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720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0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1168-5BD6-4BEB-8A5A-257307F6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Links>
    <vt:vector size="6" baseType="variant">
      <vt:variant>
        <vt:i4>917567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https://encrypted-tbn2.gstatic.com/images?q=tbn:ANd9GcTVM6M0DtnqU6k8c_VuOrhIFijUWNMfTq5jdAyBL9qGqfjZKXHuiorUGQ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test 2</cp:lastModifiedBy>
  <cp:revision>2</cp:revision>
  <cp:lastPrinted>2022-10-21T06:42:00Z</cp:lastPrinted>
  <dcterms:created xsi:type="dcterms:W3CDTF">2022-11-01T12:44:00Z</dcterms:created>
  <dcterms:modified xsi:type="dcterms:W3CDTF">2022-11-01T12:44:00Z</dcterms:modified>
</cp:coreProperties>
</file>